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FBB860" w14:textId="77777777" w:rsidR="00616383" w:rsidRDefault="000C3EE0" w:rsidP="000C3EE0">
      <w:pPr>
        <w:spacing w:line="360" w:lineRule="auto"/>
      </w:pPr>
      <w:bookmarkStart w:id="0" w:name="_GoBack"/>
      <w:bookmarkEnd w:id="0"/>
      <w:r>
        <w:t>Slide 1</w:t>
      </w:r>
    </w:p>
    <w:p w14:paraId="38DD08A7" w14:textId="77777777" w:rsidR="000C3EE0" w:rsidRDefault="000C3EE0" w:rsidP="000C3EE0">
      <w:pPr>
        <w:spacing w:line="360" w:lineRule="auto"/>
      </w:pPr>
    </w:p>
    <w:p w14:paraId="12A1B6FA" w14:textId="77777777" w:rsidR="000C3EE0" w:rsidRDefault="000C3EE0" w:rsidP="000C3EE0">
      <w:pPr>
        <w:spacing w:line="360" w:lineRule="auto"/>
        <w:jc w:val="center"/>
      </w:pPr>
      <w:r>
        <w:object w:dxaOrig="9770" w:dyaOrig="5508" w14:anchorId="1FD703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328925" r:id="rId6"/>
        </w:object>
      </w:r>
    </w:p>
    <w:p w14:paraId="60F55329" w14:textId="77777777" w:rsidR="000C3EE0" w:rsidRDefault="000C3EE0" w:rsidP="000C3EE0">
      <w:pPr>
        <w:spacing w:line="360" w:lineRule="auto"/>
        <w:jc w:val="center"/>
      </w:pPr>
    </w:p>
    <w:p w14:paraId="3E842A88"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Creating Solutions with the Team Data Science Process (TDSP)</w:t>
      </w:r>
    </w:p>
    <w:p w14:paraId="6F6066B0"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6050727C"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hands-on workshop, you’ll cover a series of modules that guide you in understanding how to implement an analytics solution using the Team Data Science Process. You’ll learn how to work through a real-world scenario using Microsoft Azure Machine Learning Services along with other Microsoft technologies. You'll learn how to modify the solution we create in the class solution for implementations in your own scenarios.</w:t>
      </w:r>
    </w:p>
    <w:p w14:paraId="0944E554"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course is designed to take approximately one day.</w:t>
      </w:r>
    </w:p>
    <w:p w14:paraId="331E78AB"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330817F5"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Getting Started</w:t>
      </w:r>
    </w:p>
    <w:p w14:paraId="588BD1B1"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You’ll need a laptop that you can install software on, a Microsoft Azure account, experience with Machine Learning and Programming in Python, along with several other pre-requisites. See the “README.md” file in the “Students” folder on the github location for this course for a full list prior to taking this course.</w:t>
      </w:r>
    </w:p>
    <w:p w14:paraId="06F85C47"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00F8D5A1"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If these pre-requisites are new to you, there is a complete Learning Path in the “Instructions” folder called “Learning Path - Creating Solutions with the Team Data Science Process.md” that you can use to learn these technologies and processes. You should be able to complete all tasks in that Learning Path prior to attending this course.</w:t>
      </w:r>
    </w:p>
    <w:p w14:paraId="6528400D"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542E2643"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Course Modules</w:t>
      </w:r>
    </w:p>
    <w:p w14:paraId="097EC118"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5EC266A5"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1 – Introduction to the Team Data Science Process (TDSP)</w:t>
      </w:r>
    </w:p>
    <w:p w14:paraId="62E8B93B"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module one, we’ll cover an overview of the TDSP, with an explanation of each phase. You’ll also set up your environment for the rest of the course. By the end of the module, students should be familiar with the Team Data Science Process, the Microsoft Business Analytics and AI Platform and Azure DevOps for Data Science.</w:t>
      </w:r>
    </w:p>
    <w:p w14:paraId="1516FEDA"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NOTE: Much of the setup must be accomplished prior to class. See the “README.md” file in the “Students” folder for these requirements.</w:t>
      </w:r>
    </w:p>
    <w:p w14:paraId="2E3BB2AF"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4342B3F9"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2 – Business Understanding</w:t>
      </w:r>
    </w:p>
    <w:p w14:paraId="70FF2D79"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At the end of this module, students should be able to determine questions from business requirements, locate and document data sources for Advanced Analytics, and use patterns to create solution frameworks.</w:t>
      </w:r>
    </w:p>
    <w:p w14:paraId="088068E1"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During the module, a business case is presented, and the instructor takes the students through the process of breaking a statement down into key words used to determine the question to be answered with data storage technologies and data processing technologies, ultimately using a decision matrix to create a solution workflow.</w:t>
      </w:r>
    </w:p>
    <w:p w14:paraId="41444532"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731F779C"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3 - Data Acquisition and Understanding</w:t>
      </w:r>
    </w:p>
    <w:p w14:paraId="193CA3D2"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Upon completion of this module, students should have hands-on experience and understanding of how to ingest data into the solution, explore data using the Azure Machine Learning Services (AMLS) Workbench tool, and create a mechanism to orchestrate and manage data flows through a solution.</w:t>
      </w:r>
    </w:p>
    <w:p w14:paraId="4665646A"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3ACA0808"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4 – Modeling</w:t>
      </w:r>
    </w:p>
    <w:p w14:paraId="73A2E65B"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is focused on Machine Learning. In this module, students will learn about Machine Learning options and create a Machine Learning solution in their AMLS environment. Students will be able to create, save, and run Machine Learning models using the AMLS Workbench tool.</w:t>
      </w:r>
    </w:p>
    <w:p w14:paraId="4B6C2DE4"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10294EFC"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5 – Deployment</w:t>
      </w:r>
    </w:p>
    <w:p w14:paraId="1BC7D425"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module covers the deployment of an AMLS model. Students will learn to track and monitor models and their runs using the AMLS Workbench tool. The students will learn how to deploy the results of the model to be used in client and downstream applications.</w:t>
      </w:r>
    </w:p>
    <w:p w14:paraId="5C224490"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29AD4033"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6 - Customer Acceptance</w:t>
      </w:r>
    </w:p>
    <w:p w14:paraId="7684AFFA"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In this module, several important post-deployment activities are discussed in detail including: customer handoff and acceptance, altering and maintaining a solution, and monitoring and reporting on the solution.</w:t>
      </w:r>
    </w:p>
    <w:p w14:paraId="5B6006A6"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0DEBFFD3"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Build and Test</w:t>
      </w:r>
    </w:p>
    <w:p w14:paraId="31C1FC3F"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This project contains three folders in the github folder:</w:t>
      </w:r>
    </w:p>
    <w:p w14:paraId="79F6D85F"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Instructions</w:t>
      </w:r>
    </w:p>
    <w:p w14:paraId="0DD7AC66"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Materials needed to teach or prepare for this course are stored here.</w:t>
      </w:r>
    </w:p>
    <w:p w14:paraId="25FD9082"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Instructor</w:t>
      </w:r>
    </w:p>
    <w:p w14:paraId="0B9DA1B3"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All source training materials, PowerPoint files, and other teaching resources are located here.</w:t>
      </w:r>
    </w:p>
    <w:p w14:paraId="3950F4AB"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t>Students</w:t>
      </w:r>
    </w:p>
    <w:p w14:paraId="71C71724"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ab/>
      </w:r>
      <w:r>
        <w:rPr>
          <w:rFonts w:ascii="Segoe UI Light" w:hAnsi="Segoe UI Light" w:cs="Segoe UI Light"/>
          <w:kern w:val="24"/>
          <w:sz w:val="24"/>
          <w:szCs w:val="24"/>
        </w:rPr>
        <w:tab/>
        <w:t>Pre-Requisites, Student Workbooks, Resource files, Data Sources and other student assets are located here.</w:t>
      </w:r>
    </w:p>
    <w:p w14:paraId="7DCFA3CE"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21CC0D0D"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Contribute</w:t>
      </w:r>
    </w:p>
    <w:p w14:paraId="2C1D5EE6"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r>
        <w:rPr>
          <w:rFonts w:ascii="Segoe UI Light" w:hAnsi="Segoe UI Light" w:cs="Segoe UI Light"/>
          <w:kern w:val="24"/>
          <w:sz w:val="24"/>
          <w:szCs w:val="24"/>
        </w:rPr>
        <w:t>You may fork or download this course for your own use. Please notify the training team of any errors or omissions using the “issues” feature on the course’s github location.</w:t>
      </w:r>
    </w:p>
    <w:p w14:paraId="7DCE79B7"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75204B5A" w14:textId="77777777" w:rsidR="000C3EE0" w:rsidRDefault="000C3EE0" w:rsidP="000C3EE0">
      <w:pPr>
        <w:autoSpaceDE w:val="0"/>
        <w:autoSpaceDN w:val="0"/>
        <w:adjustRightInd w:val="0"/>
        <w:spacing w:after="0" w:line="240" w:lineRule="auto"/>
        <w:rPr>
          <w:rFonts w:ascii="Segoe UI Light" w:hAnsi="Segoe UI Light" w:cs="Segoe UI Light"/>
          <w:i/>
          <w:iCs/>
          <w:kern w:val="24"/>
          <w:sz w:val="24"/>
          <w:szCs w:val="24"/>
        </w:rPr>
      </w:pPr>
      <w:r>
        <w:rPr>
          <w:rFonts w:ascii="Segoe UI Light" w:hAnsi="Segoe UI Light" w:cs="Segoe UI Light"/>
          <w:i/>
          <w:iCs/>
          <w:kern w:val="24"/>
          <w:sz w:val="24"/>
          <w:szCs w:val="24"/>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72F7AEDB"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22FC0ECE" w14:textId="77777777" w:rsidR="000C3EE0" w:rsidRDefault="000C3EE0" w:rsidP="000C3EE0">
      <w:pPr>
        <w:autoSpaceDE w:val="0"/>
        <w:autoSpaceDN w:val="0"/>
        <w:adjustRightInd w:val="0"/>
        <w:spacing w:after="0" w:line="240" w:lineRule="auto"/>
        <w:rPr>
          <w:rFonts w:ascii="Segoe UI Light" w:hAnsi="Segoe UI Light" w:cs="Segoe UI Light"/>
          <w:kern w:val="24"/>
          <w:sz w:val="24"/>
          <w:szCs w:val="24"/>
        </w:rPr>
      </w:pPr>
    </w:p>
    <w:p w14:paraId="3AD0C96E" w14:textId="77777777" w:rsidR="000C3EE0" w:rsidRDefault="000C3EE0" w:rsidP="000C3EE0">
      <w:pPr>
        <w:autoSpaceDE w:val="0"/>
        <w:autoSpaceDN w:val="0"/>
        <w:adjustRightInd w:val="0"/>
        <w:spacing w:after="0" w:line="240" w:lineRule="auto"/>
        <w:rPr>
          <w:rFonts w:ascii="Segoe UI" w:hAnsi="Segoe UI" w:cs="Segoe UI"/>
          <w:kern w:val="24"/>
          <w:sz w:val="28"/>
          <w:szCs w:val="28"/>
          <w:lang w:val="en-IN"/>
        </w:rPr>
      </w:pPr>
    </w:p>
    <w:p w14:paraId="76CC5D92" w14:textId="77777777" w:rsidR="000C3EE0" w:rsidRDefault="000C3EE0" w:rsidP="000C3EE0">
      <w:pPr>
        <w:autoSpaceDE w:val="0"/>
        <w:autoSpaceDN w:val="0"/>
        <w:adjustRightInd w:val="0"/>
        <w:spacing w:after="0" w:line="240" w:lineRule="auto"/>
        <w:rPr>
          <w:rFonts w:ascii="Arial" w:hAnsi="Arial" w:cs="Arial"/>
          <w:sz w:val="24"/>
          <w:szCs w:val="24"/>
        </w:rPr>
      </w:pPr>
    </w:p>
    <w:p w14:paraId="192E975D" w14:textId="77777777" w:rsidR="000C3EE0" w:rsidRDefault="000C3EE0" w:rsidP="000C3EE0">
      <w:pPr>
        <w:spacing w:line="360" w:lineRule="auto"/>
      </w:pPr>
    </w:p>
    <w:p w14:paraId="2B717EDD" w14:textId="77777777" w:rsidR="000C3EE0" w:rsidRDefault="000C3EE0">
      <w:r>
        <w:br w:type="page"/>
      </w:r>
    </w:p>
    <w:p w14:paraId="3C1CA0FA" w14:textId="77777777" w:rsidR="000C3EE0" w:rsidRDefault="000C3EE0" w:rsidP="000C3EE0">
      <w:pPr>
        <w:spacing w:line="360" w:lineRule="auto"/>
      </w:pPr>
      <w:r>
        <w:t>Slide 2</w:t>
      </w:r>
    </w:p>
    <w:p w14:paraId="3158759B" w14:textId="77777777" w:rsidR="000C3EE0" w:rsidRDefault="000C3EE0" w:rsidP="000C3EE0">
      <w:pPr>
        <w:spacing w:line="360" w:lineRule="auto"/>
      </w:pPr>
    </w:p>
    <w:p w14:paraId="29A48C88" w14:textId="77777777" w:rsidR="000C3EE0" w:rsidRDefault="000C3EE0" w:rsidP="000C3EE0">
      <w:pPr>
        <w:spacing w:line="360" w:lineRule="auto"/>
        <w:jc w:val="center"/>
      </w:pPr>
      <w:r>
        <w:object w:dxaOrig="9770" w:dyaOrig="5508" w14:anchorId="16B00D6B">
          <v:shape id="_x0000_i1030"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328926" r:id="rId8"/>
        </w:object>
      </w:r>
    </w:p>
    <w:p w14:paraId="28B0135A" w14:textId="77777777" w:rsidR="000C3EE0" w:rsidRDefault="000C3EE0" w:rsidP="000C3EE0">
      <w:pPr>
        <w:spacing w:line="360" w:lineRule="auto"/>
        <w:jc w:val="center"/>
      </w:pPr>
    </w:p>
    <w:p w14:paraId="05E3244A"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There will be a general feedback form, but after each module you are asked if you can complete the objectives. If you cannot, let the instructor know.</w:t>
      </w:r>
    </w:p>
    <w:p w14:paraId="75F3CE05"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p>
    <w:p w14:paraId="25339D4A"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There are a few things you need prior to coming to class:</w:t>
      </w:r>
    </w:p>
    <w:p w14:paraId="4825E2F2"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p>
    <w:p w14:paraId="70802731"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 A background in data technologies, such as working with Relational and Non-Relational data processing systems </w:t>
      </w:r>
    </w:p>
    <w:p w14:paraId="7F6C755D"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A general level of predictive and classification Statistics</w:t>
      </w:r>
    </w:p>
    <w:p w14:paraId="7EDF66A5"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A general understanding of Machine Learning</w:t>
      </w:r>
    </w:p>
    <w:p w14:paraId="5B71BD81"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A subscription to Microsoft Azure (this may be provided through your company or as part of your invitation)</w:t>
      </w:r>
    </w:p>
    <w:p w14:paraId="357FD78E" w14:textId="77777777" w:rsidR="000C3EE0" w:rsidRDefault="000C3EE0" w:rsidP="000C3EE0">
      <w:pPr>
        <w:autoSpaceDE w:val="0"/>
        <w:autoSpaceDN w:val="0"/>
        <w:adjustRightInd w:val="0"/>
        <w:spacing w:after="0" w:line="240" w:lineRule="auto"/>
        <w:rPr>
          <w:rFonts w:ascii="Segoe UI Light" w:hAnsi="Segoe UI Light" w:cs="Segoe UI Light"/>
          <w:kern w:val="24"/>
          <w:sz w:val="28"/>
          <w:szCs w:val="28"/>
        </w:rPr>
      </w:pPr>
    </w:p>
    <w:p w14:paraId="047D2653" w14:textId="77777777" w:rsidR="000C3EE0" w:rsidRDefault="000C3EE0" w:rsidP="000C3EE0">
      <w:pPr>
        <w:autoSpaceDE w:val="0"/>
        <w:autoSpaceDN w:val="0"/>
        <w:adjustRightInd w:val="0"/>
        <w:spacing w:after="0" w:line="240" w:lineRule="auto"/>
        <w:rPr>
          <w:rFonts w:ascii="Arial" w:hAnsi="Arial" w:cs="Arial"/>
          <w:sz w:val="24"/>
          <w:szCs w:val="24"/>
        </w:rPr>
      </w:pPr>
    </w:p>
    <w:p w14:paraId="5033F96C" w14:textId="77777777" w:rsidR="000C3EE0" w:rsidRDefault="000C3EE0" w:rsidP="000C3EE0">
      <w:pPr>
        <w:spacing w:line="360" w:lineRule="auto"/>
      </w:pPr>
    </w:p>
    <w:p w14:paraId="74F471B5" w14:textId="77777777" w:rsidR="000C3EE0" w:rsidRDefault="000C3EE0">
      <w:r>
        <w:br w:type="page"/>
      </w:r>
    </w:p>
    <w:p w14:paraId="60BB25E9" w14:textId="77777777" w:rsidR="000C3EE0" w:rsidRDefault="000C3EE0" w:rsidP="000C3EE0">
      <w:pPr>
        <w:spacing w:line="360" w:lineRule="auto"/>
      </w:pPr>
      <w:r>
        <w:t>Slide 3</w:t>
      </w:r>
    </w:p>
    <w:p w14:paraId="06AA50E9" w14:textId="77777777" w:rsidR="000C3EE0" w:rsidRDefault="000C3EE0" w:rsidP="000C3EE0">
      <w:pPr>
        <w:spacing w:line="360" w:lineRule="auto"/>
      </w:pPr>
    </w:p>
    <w:p w14:paraId="4EEEB863" w14:textId="77777777" w:rsidR="000C3EE0" w:rsidRDefault="000C3EE0" w:rsidP="000C3EE0">
      <w:pPr>
        <w:spacing w:line="360" w:lineRule="auto"/>
        <w:jc w:val="center"/>
      </w:pPr>
      <w:r>
        <w:object w:dxaOrig="9770" w:dyaOrig="5508" w14:anchorId="7AFF8980">
          <v:shape id="_x0000_i1035"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328927" r:id="rId10"/>
        </w:object>
      </w:r>
    </w:p>
    <w:p w14:paraId="37247B37" w14:textId="77777777" w:rsidR="000C3EE0" w:rsidRDefault="000C3EE0" w:rsidP="000C3EE0">
      <w:pPr>
        <w:spacing w:line="360" w:lineRule="auto"/>
        <w:jc w:val="center"/>
      </w:pPr>
    </w:p>
    <w:p w14:paraId="0D97D13D" w14:textId="77777777" w:rsidR="000C3EE0" w:rsidRDefault="000C3EE0" w:rsidP="000C3EE0">
      <w:pPr>
        <w:autoSpaceDE w:val="0"/>
        <w:autoSpaceDN w:val="0"/>
        <w:adjustRightInd w:val="0"/>
        <w:spacing w:after="0" w:line="240" w:lineRule="auto"/>
        <w:rPr>
          <w:rFonts w:ascii="Segoe UI Light" w:hAnsi="Segoe UI Light" w:cs="Segoe UI Light"/>
          <w:i/>
          <w:iCs/>
          <w:kern w:val="24"/>
          <w:sz w:val="28"/>
          <w:szCs w:val="28"/>
        </w:rPr>
      </w:pPr>
      <w:r>
        <w:rPr>
          <w:rFonts w:ascii="Segoe UI Light" w:hAnsi="Segoe UI Light" w:cs="Segoe UI Light"/>
          <w:i/>
          <w:iCs/>
          <w:kern w:val="24"/>
          <w:sz w:val="28"/>
          <w:szCs w:val="28"/>
        </w:rPr>
        <w:t xml:space="preserve">If using your local machine, skip to step 3. </w:t>
      </w:r>
    </w:p>
    <w:p w14:paraId="1442C5FD" w14:textId="77777777" w:rsidR="000C3EE0" w:rsidRDefault="000C3EE0" w:rsidP="000C3EE0">
      <w:pPr>
        <w:autoSpaceDE w:val="0"/>
        <w:autoSpaceDN w:val="0"/>
        <w:adjustRightInd w:val="0"/>
        <w:spacing w:after="0" w:line="240" w:lineRule="auto"/>
        <w:rPr>
          <w:rFonts w:ascii="Segoe UI Light" w:hAnsi="Segoe UI Light" w:cs="Segoe UI Light"/>
          <w:i/>
          <w:iCs/>
          <w:kern w:val="24"/>
          <w:sz w:val="28"/>
          <w:szCs w:val="28"/>
        </w:rPr>
      </w:pPr>
    </w:p>
    <w:p w14:paraId="60B2308F" w14:textId="77777777" w:rsidR="000C3EE0" w:rsidRDefault="000C3EE0" w:rsidP="000C3EE0">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 xml:space="preserve">Open this location and follow the instructions you see there - https://docs.microsoft.com/en-us/azure/machine-learning/data-science-virtual-machine/provision-vm </w:t>
      </w:r>
    </w:p>
    <w:p w14:paraId="2EFDB9E3" w14:textId="77777777" w:rsidR="000C3EE0" w:rsidRDefault="000C3EE0" w:rsidP="000C3EE0">
      <w:pPr>
        <w:numPr>
          <w:ilvl w:val="0"/>
          <w:numId w:val="1"/>
        </w:numPr>
        <w:autoSpaceDE w:val="0"/>
        <w:autoSpaceDN w:val="0"/>
        <w:adjustRightInd w:val="0"/>
        <w:spacing w:after="0" w:line="240" w:lineRule="auto"/>
        <w:ind w:left="1067" w:hanging="540"/>
        <w:rPr>
          <w:rFonts w:ascii="Segoe UI Light" w:hAnsi="Segoe UI Light" w:cs="Segoe UI Light"/>
          <w:b/>
          <w:bCs/>
          <w:kern w:val="24"/>
          <w:sz w:val="28"/>
          <w:szCs w:val="28"/>
        </w:rPr>
      </w:pPr>
      <w:r>
        <w:rPr>
          <w:rFonts w:ascii="Segoe UI Light" w:hAnsi="Segoe UI Light" w:cs="Segoe UI Light"/>
          <w:kern w:val="24"/>
          <w:sz w:val="28"/>
          <w:szCs w:val="28"/>
        </w:rPr>
        <w:t xml:space="preserve">Select the </w:t>
      </w:r>
      <w:r>
        <w:rPr>
          <w:rFonts w:ascii="Segoe UI Light" w:hAnsi="Segoe UI Light" w:cs="Segoe UI Light"/>
          <w:b/>
          <w:bCs/>
          <w:kern w:val="24"/>
          <w:sz w:val="28"/>
          <w:szCs w:val="28"/>
        </w:rPr>
        <w:t>Data Science Virtual Machine - Windows 2016 CSP</w:t>
      </w:r>
    </w:p>
    <w:p w14:paraId="56D10E6F" w14:textId="77777777" w:rsidR="000C3EE0" w:rsidRDefault="000C3EE0" w:rsidP="000C3EE0">
      <w:pPr>
        <w:numPr>
          <w:ilvl w:val="0"/>
          <w:numId w:val="1"/>
        </w:numPr>
        <w:autoSpaceDE w:val="0"/>
        <w:autoSpaceDN w:val="0"/>
        <w:adjustRightInd w:val="0"/>
        <w:spacing w:after="0" w:line="240" w:lineRule="auto"/>
        <w:ind w:left="1067" w:hanging="540"/>
        <w:rPr>
          <w:rFonts w:ascii="Segoe UI Light" w:hAnsi="Segoe UI Light" w:cs="Segoe UI Light"/>
          <w:kern w:val="24"/>
          <w:sz w:val="28"/>
          <w:szCs w:val="28"/>
        </w:rPr>
      </w:pPr>
      <w:r>
        <w:rPr>
          <w:rFonts w:ascii="Segoe UI Light" w:hAnsi="Segoe UI Light" w:cs="Segoe UI Light"/>
          <w:kern w:val="24"/>
          <w:sz w:val="28"/>
          <w:szCs w:val="28"/>
        </w:rPr>
        <w:t>Select HDD Drives</w:t>
      </w:r>
    </w:p>
    <w:p w14:paraId="2D23916A" w14:textId="77777777" w:rsidR="000C3EE0" w:rsidRDefault="000C3EE0" w:rsidP="000C3EE0">
      <w:pPr>
        <w:numPr>
          <w:ilvl w:val="0"/>
          <w:numId w:val="1"/>
        </w:numPr>
        <w:autoSpaceDE w:val="0"/>
        <w:autoSpaceDN w:val="0"/>
        <w:adjustRightInd w:val="0"/>
        <w:spacing w:after="0" w:line="240" w:lineRule="auto"/>
        <w:ind w:left="1067" w:hanging="540"/>
        <w:rPr>
          <w:rFonts w:ascii="Segoe UI Light" w:hAnsi="Segoe UI Light" w:cs="Segoe UI Light"/>
          <w:kern w:val="24"/>
          <w:sz w:val="28"/>
          <w:szCs w:val="28"/>
        </w:rPr>
      </w:pPr>
      <w:r>
        <w:rPr>
          <w:rFonts w:ascii="Segoe UI Light" w:hAnsi="Segoe UI Light" w:cs="Segoe UI Light"/>
          <w:kern w:val="24"/>
          <w:sz w:val="28"/>
          <w:szCs w:val="28"/>
        </w:rPr>
        <w:t>Select DS11_V2 Promo as the size</w:t>
      </w:r>
    </w:p>
    <w:p w14:paraId="488E6839" w14:textId="77777777" w:rsidR="000C3EE0" w:rsidRDefault="000C3EE0" w:rsidP="000C3EE0">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Start the Data Science Virtual Machine, and log into it.</w:t>
      </w:r>
    </w:p>
    <w:p w14:paraId="1A412EF2" w14:textId="77777777" w:rsidR="000C3EE0" w:rsidRDefault="000C3EE0" w:rsidP="000C3EE0">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Open this location in Firefox and follow the instructions you see there. While the installation progresses, we will continue the class - https://docs.microsoft.com/en-us/azure/machine-learning/preview/quickstart-installation  </w:t>
      </w:r>
    </w:p>
    <w:p w14:paraId="51B2C464" w14:textId="77777777" w:rsidR="000C3EE0" w:rsidRDefault="000C3EE0" w:rsidP="000C3EE0">
      <w:pPr>
        <w:numPr>
          <w:ilvl w:val="0"/>
          <w:numId w:val="1"/>
        </w:numPr>
        <w:autoSpaceDE w:val="0"/>
        <w:autoSpaceDN w:val="0"/>
        <w:adjustRightInd w:val="0"/>
        <w:spacing w:after="0" w:line="240" w:lineRule="auto"/>
        <w:ind w:left="1067" w:hanging="540"/>
        <w:rPr>
          <w:rFonts w:ascii="Segoe UI Light" w:hAnsi="Segoe UI Light" w:cs="Segoe UI Light"/>
          <w:kern w:val="24"/>
          <w:sz w:val="28"/>
          <w:szCs w:val="28"/>
        </w:rPr>
      </w:pPr>
      <w:r>
        <w:rPr>
          <w:rFonts w:ascii="Segoe UI Light" w:hAnsi="Segoe UI Light" w:cs="Segoe UI Light"/>
          <w:kern w:val="24"/>
          <w:sz w:val="28"/>
          <w:szCs w:val="28"/>
        </w:rPr>
        <w:t xml:space="preserve">You do not have to perform the steps after “Run Azure Machine Learning Workbench to log in the first time” </w:t>
      </w:r>
    </w:p>
    <w:p w14:paraId="52251F4C" w14:textId="77777777" w:rsidR="000C3EE0" w:rsidRDefault="000C3EE0" w:rsidP="000C3EE0">
      <w:pPr>
        <w:numPr>
          <w:ilvl w:val="0"/>
          <w:numId w:val="1"/>
        </w:numPr>
        <w:autoSpaceDE w:val="0"/>
        <w:autoSpaceDN w:val="0"/>
        <w:adjustRightInd w:val="0"/>
        <w:spacing w:after="0" w:line="240" w:lineRule="auto"/>
        <w:ind w:left="1067" w:hanging="540"/>
        <w:rPr>
          <w:rFonts w:ascii="Segoe UI Light" w:hAnsi="Segoe UI Light" w:cs="Segoe UI Light"/>
          <w:kern w:val="24"/>
          <w:sz w:val="28"/>
          <w:szCs w:val="28"/>
        </w:rPr>
      </w:pPr>
      <w:r>
        <w:rPr>
          <w:rFonts w:ascii="Segoe UI Light" w:hAnsi="Segoe UI Light" w:cs="Segoe UI Light"/>
          <w:kern w:val="24"/>
          <w:sz w:val="28"/>
          <w:szCs w:val="28"/>
        </w:rPr>
        <w:t xml:space="preserve">NOTE: You may have to reboot your workstation for the path statements and DDL registrations from the install to work properly.  </w:t>
      </w:r>
    </w:p>
    <w:p w14:paraId="752E80D2" w14:textId="77777777" w:rsidR="000C3EE0" w:rsidRDefault="000C3EE0" w:rsidP="000C3EE0">
      <w:pPr>
        <w:autoSpaceDE w:val="0"/>
        <w:autoSpaceDN w:val="0"/>
        <w:adjustRightInd w:val="0"/>
        <w:spacing w:after="0" w:line="240" w:lineRule="auto"/>
        <w:rPr>
          <w:rFonts w:ascii="Arial" w:hAnsi="Arial" w:cs="Arial"/>
          <w:sz w:val="24"/>
          <w:szCs w:val="24"/>
        </w:rPr>
      </w:pPr>
    </w:p>
    <w:p w14:paraId="1410ECCE" w14:textId="77777777" w:rsidR="000C3EE0" w:rsidRDefault="000C3EE0" w:rsidP="000C3EE0">
      <w:pPr>
        <w:spacing w:line="360" w:lineRule="auto"/>
      </w:pPr>
    </w:p>
    <w:p w14:paraId="68595FB1" w14:textId="77777777" w:rsidR="000C3EE0" w:rsidRDefault="000C3EE0">
      <w:r>
        <w:br w:type="page"/>
      </w:r>
    </w:p>
    <w:p w14:paraId="47B906BB" w14:textId="77777777" w:rsidR="000C3EE0" w:rsidRDefault="000C3EE0" w:rsidP="000C3EE0">
      <w:pPr>
        <w:spacing w:line="360" w:lineRule="auto"/>
      </w:pPr>
      <w:r>
        <w:t>Slide 4</w:t>
      </w:r>
    </w:p>
    <w:p w14:paraId="20441053" w14:textId="77777777" w:rsidR="000C3EE0" w:rsidRDefault="000C3EE0" w:rsidP="000C3EE0">
      <w:pPr>
        <w:spacing w:line="360" w:lineRule="auto"/>
      </w:pPr>
    </w:p>
    <w:p w14:paraId="6E32F234" w14:textId="77777777" w:rsidR="000C3EE0" w:rsidRDefault="000C3EE0" w:rsidP="000C3EE0">
      <w:pPr>
        <w:spacing w:line="360" w:lineRule="auto"/>
        <w:jc w:val="center"/>
      </w:pPr>
      <w:r>
        <w:object w:dxaOrig="9770" w:dyaOrig="5508" w14:anchorId="384AE637">
          <v:shape id="_x0000_i1040"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69328928" r:id="rId12"/>
        </w:object>
      </w:r>
    </w:p>
    <w:p w14:paraId="33829B9E" w14:textId="77777777" w:rsidR="000C3EE0" w:rsidRDefault="000C3EE0" w:rsidP="000C3EE0">
      <w:pPr>
        <w:spacing w:line="360" w:lineRule="auto"/>
        <w:jc w:val="center"/>
      </w:pPr>
    </w:p>
    <w:p w14:paraId="3498D770"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668DB1C3" w14:textId="77777777" w:rsidR="000C3EE0" w:rsidRDefault="000C3EE0" w:rsidP="000C3EE0">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Understand the Team Data Science Process</w:t>
      </w:r>
    </w:p>
    <w:p w14:paraId="64E96A04" w14:textId="77777777" w:rsidR="000C3EE0" w:rsidRDefault="000C3EE0" w:rsidP="000C3EE0">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 xml:space="preserve">Understand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Platform</w:t>
      </w:r>
    </w:p>
    <w:p w14:paraId="69951609" w14:textId="77777777" w:rsidR="000C3EE0" w:rsidRDefault="000C3EE0" w:rsidP="000C3EE0">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Understand DevOps for Data Science Projects</w:t>
      </w:r>
    </w:p>
    <w:p w14:paraId="177B3768" w14:textId="77777777" w:rsidR="000C3EE0" w:rsidRDefault="000C3EE0" w:rsidP="000C3EE0">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Set up and Configure your Development Environments</w:t>
      </w:r>
    </w:p>
    <w:p w14:paraId="6D0945FA" w14:textId="77777777" w:rsidR="000C3EE0" w:rsidRDefault="000C3EE0" w:rsidP="000C3EE0">
      <w:pPr>
        <w:autoSpaceDE w:val="0"/>
        <w:autoSpaceDN w:val="0"/>
        <w:adjustRightInd w:val="0"/>
        <w:spacing w:after="0" w:line="240" w:lineRule="auto"/>
        <w:ind w:left="342"/>
        <w:rPr>
          <w:rFonts w:ascii="Segoe UI Light" w:hAnsi="Segoe UI Light" w:cs="Segoe UI Light"/>
          <w:kern w:val="24"/>
          <w:sz w:val="28"/>
          <w:szCs w:val="28"/>
        </w:rPr>
      </w:pPr>
    </w:p>
    <w:p w14:paraId="17CE86AD" w14:textId="77777777" w:rsidR="000C3EE0" w:rsidRDefault="000C3EE0" w:rsidP="000C3EE0">
      <w:pPr>
        <w:autoSpaceDE w:val="0"/>
        <w:autoSpaceDN w:val="0"/>
        <w:adjustRightInd w:val="0"/>
        <w:spacing w:after="0" w:line="240" w:lineRule="auto"/>
        <w:ind w:left="342"/>
        <w:rPr>
          <w:rFonts w:ascii="Segoe UI Light" w:hAnsi="Segoe UI Light" w:cs="Segoe UI Light"/>
          <w:kern w:val="24"/>
          <w:sz w:val="24"/>
          <w:szCs w:val="24"/>
        </w:rPr>
      </w:pPr>
      <w:r>
        <w:rPr>
          <w:rFonts w:ascii="Segoe UI Light" w:hAnsi="Segoe UI Light" w:cs="Segoe UI Light"/>
          <w:kern w:val="24"/>
          <w:sz w:val="28"/>
          <w:szCs w:val="28"/>
        </w:rPr>
        <w:t xml:space="preserve">We’ll be using this scenario to build out our solution - https://gallery.cortanaintelligence.com/project/69a191fde3af424b9e21ba720003bd9f </w:t>
      </w:r>
    </w:p>
    <w:p w14:paraId="69116241" w14:textId="77777777" w:rsidR="000C3EE0" w:rsidRDefault="000C3EE0" w:rsidP="000C3EE0">
      <w:pPr>
        <w:autoSpaceDE w:val="0"/>
        <w:autoSpaceDN w:val="0"/>
        <w:adjustRightInd w:val="0"/>
        <w:spacing w:after="0" w:line="240" w:lineRule="auto"/>
        <w:rPr>
          <w:rFonts w:ascii="Arial" w:hAnsi="Arial" w:cs="Arial"/>
          <w:sz w:val="24"/>
          <w:szCs w:val="24"/>
        </w:rPr>
      </w:pPr>
    </w:p>
    <w:p w14:paraId="5AF3356C" w14:textId="77777777" w:rsidR="000C3EE0" w:rsidRDefault="000C3EE0" w:rsidP="000C3EE0">
      <w:pPr>
        <w:spacing w:line="360" w:lineRule="auto"/>
      </w:pPr>
    </w:p>
    <w:p w14:paraId="3F5559F5" w14:textId="77777777" w:rsidR="000C3EE0" w:rsidRDefault="000C3EE0">
      <w:r>
        <w:br w:type="page"/>
      </w:r>
    </w:p>
    <w:p w14:paraId="4868F128" w14:textId="77777777" w:rsidR="000C3EE0" w:rsidRDefault="000C3EE0" w:rsidP="000C3EE0">
      <w:pPr>
        <w:spacing w:line="360" w:lineRule="auto"/>
      </w:pPr>
      <w:r>
        <w:t>Slide 5</w:t>
      </w:r>
    </w:p>
    <w:p w14:paraId="7CF86D9C" w14:textId="77777777" w:rsidR="000C3EE0" w:rsidRDefault="000C3EE0" w:rsidP="000C3EE0">
      <w:pPr>
        <w:spacing w:line="360" w:lineRule="auto"/>
      </w:pPr>
    </w:p>
    <w:p w14:paraId="6191F0F5" w14:textId="77777777" w:rsidR="000C3EE0" w:rsidRDefault="000C3EE0" w:rsidP="000C3EE0">
      <w:pPr>
        <w:spacing w:line="360" w:lineRule="auto"/>
        <w:jc w:val="center"/>
      </w:pPr>
      <w:r>
        <w:object w:dxaOrig="9770" w:dyaOrig="5508" w14:anchorId="2C6EA96B">
          <v:shape id="_x0000_i1045" type="#_x0000_t75" style="width:366pt;height:206.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69328929" r:id="rId14"/>
        </w:object>
      </w:r>
    </w:p>
    <w:p w14:paraId="36D5C770" w14:textId="77777777" w:rsidR="000C3EE0" w:rsidRDefault="000C3EE0" w:rsidP="000C3EE0">
      <w:pPr>
        <w:spacing w:line="360" w:lineRule="auto"/>
        <w:jc w:val="center"/>
      </w:pPr>
    </w:p>
    <w:p w14:paraId="4250E4C3"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The official documentation for </w:t>
      </w:r>
      <w:r>
        <w:rPr>
          <w:rFonts w:ascii="Segoe UI Light" w:hAnsi="Segoe UI Light" w:cs="Segoe UI Light"/>
          <w:color w:val="00B050"/>
          <w:kern w:val="24"/>
          <w:sz w:val="28"/>
          <w:szCs w:val="28"/>
        </w:rPr>
        <w:t>Microsoft Business Analytics and AI</w:t>
      </w:r>
      <w:r>
        <w:rPr>
          <w:rFonts w:ascii="Segoe UI Light" w:hAnsi="Segoe UI Light" w:cs="Segoe UI Light"/>
          <w:kern w:val="24"/>
          <w:sz w:val="28"/>
          <w:szCs w:val="28"/>
        </w:rPr>
        <w:t>: https://www.microsoft.com/en-us/cloud-platform/cortana-intelligence</w:t>
      </w:r>
    </w:p>
    <w:p w14:paraId="3464D4D9"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The Advanced Analytics Learning Portal: http://learnanalytics.microsoft.com/</w:t>
      </w:r>
    </w:p>
    <w:p w14:paraId="1B4651AA" w14:textId="77777777" w:rsidR="000C3EE0" w:rsidRDefault="000C3EE0" w:rsidP="000C3EE0">
      <w:pPr>
        <w:autoSpaceDE w:val="0"/>
        <w:autoSpaceDN w:val="0"/>
        <w:adjustRightInd w:val="0"/>
        <w:spacing w:after="0" w:line="240" w:lineRule="auto"/>
        <w:rPr>
          <w:rFonts w:ascii="Arial" w:hAnsi="Arial" w:cs="Arial"/>
          <w:sz w:val="24"/>
          <w:szCs w:val="24"/>
        </w:rPr>
      </w:pPr>
    </w:p>
    <w:p w14:paraId="73B7AF83" w14:textId="77777777" w:rsidR="000C3EE0" w:rsidRDefault="000C3EE0" w:rsidP="000C3EE0">
      <w:pPr>
        <w:spacing w:line="360" w:lineRule="auto"/>
      </w:pPr>
    </w:p>
    <w:p w14:paraId="68D51CBD" w14:textId="77777777" w:rsidR="000C3EE0" w:rsidRDefault="000C3EE0">
      <w:r>
        <w:br w:type="page"/>
      </w:r>
    </w:p>
    <w:p w14:paraId="52BC6B15" w14:textId="77777777" w:rsidR="000C3EE0" w:rsidRDefault="000C3EE0" w:rsidP="000C3EE0">
      <w:pPr>
        <w:spacing w:line="360" w:lineRule="auto"/>
      </w:pPr>
      <w:r>
        <w:t>Slide 6</w:t>
      </w:r>
    </w:p>
    <w:p w14:paraId="2164D81A" w14:textId="77777777" w:rsidR="000C3EE0" w:rsidRDefault="000C3EE0" w:rsidP="000C3EE0">
      <w:pPr>
        <w:spacing w:line="360" w:lineRule="auto"/>
      </w:pPr>
    </w:p>
    <w:p w14:paraId="34C31E42" w14:textId="77777777" w:rsidR="000C3EE0" w:rsidRDefault="000C3EE0" w:rsidP="000C3EE0">
      <w:pPr>
        <w:spacing w:line="360" w:lineRule="auto"/>
        <w:jc w:val="center"/>
      </w:pPr>
      <w:r>
        <w:object w:dxaOrig="9770" w:dyaOrig="5508" w14:anchorId="2C6634C1">
          <v:shape id="_x0000_i1050" type="#_x0000_t75" style="width:366pt;height:206.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69328930" r:id="rId16"/>
        </w:object>
      </w:r>
    </w:p>
    <w:p w14:paraId="3C6CA863" w14:textId="77777777" w:rsidR="000C3EE0" w:rsidRDefault="000C3EE0" w:rsidP="000C3EE0">
      <w:pPr>
        <w:spacing w:line="360" w:lineRule="auto"/>
        <w:jc w:val="center"/>
      </w:pPr>
    </w:p>
    <w:p w14:paraId="2F84B2B6"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What you can do with </w:t>
      </w:r>
      <w:r>
        <w:rPr>
          <w:rFonts w:ascii="Segoe UI Light" w:hAnsi="Segoe UI Light" w:cs="Segoe UI Light"/>
          <w:color w:val="00B050"/>
          <w:kern w:val="24"/>
          <w:sz w:val="28"/>
          <w:szCs w:val="28"/>
        </w:rPr>
        <w:t>Microsoft Business Analytics and AI</w:t>
      </w:r>
      <w:r>
        <w:rPr>
          <w:rFonts w:ascii="Segoe UI Light" w:hAnsi="Segoe UI Light" w:cs="Segoe UI Light"/>
          <w:kern w:val="24"/>
          <w:sz w:val="28"/>
          <w:szCs w:val="28"/>
        </w:rPr>
        <w:t>: https://www.microsoft.com/en-us/cloud-platform/what-is-cortana-intelligence</w:t>
      </w:r>
    </w:p>
    <w:p w14:paraId="10C8B44E"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More about the process: https://channel9.msdn.com/Blogs/Seth-Juarez/Understanding-Data-Science-for-building-Predictive-Analytics-Solutions-by-Francesca-Lazzeri</w:t>
      </w:r>
    </w:p>
    <w:p w14:paraId="7EB9D30C" w14:textId="77777777" w:rsidR="000C3EE0" w:rsidRDefault="000C3EE0" w:rsidP="000C3EE0">
      <w:pPr>
        <w:autoSpaceDE w:val="0"/>
        <w:autoSpaceDN w:val="0"/>
        <w:adjustRightInd w:val="0"/>
        <w:spacing w:after="0" w:line="240" w:lineRule="auto"/>
        <w:rPr>
          <w:rFonts w:ascii="Arial" w:hAnsi="Arial" w:cs="Arial"/>
          <w:sz w:val="24"/>
          <w:szCs w:val="24"/>
        </w:rPr>
      </w:pPr>
    </w:p>
    <w:p w14:paraId="39E274D6" w14:textId="77777777" w:rsidR="000C3EE0" w:rsidRDefault="000C3EE0" w:rsidP="000C3EE0">
      <w:pPr>
        <w:spacing w:line="360" w:lineRule="auto"/>
      </w:pPr>
    </w:p>
    <w:p w14:paraId="3FA90AC9" w14:textId="77777777" w:rsidR="000C3EE0" w:rsidRDefault="000C3EE0">
      <w:r>
        <w:br w:type="page"/>
      </w:r>
    </w:p>
    <w:p w14:paraId="530FA114" w14:textId="77777777" w:rsidR="000C3EE0" w:rsidRDefault="000C3EE0" w:rsidP="000C3EE0">
      <w:pPr>
        <w:spacing w:line="360" w:lineRule="auto"/>
      </w:pPr>
      <w:r>
        <w:t>Slide 7</w:t>
      </w:r>
    </w:p>
    <w:p w14:paraId="19A350DD" w14:textId="77777777" w:rsidR="000C3EE0" w:rsidRDefault="000C3EE0" w:rsidP="000C3EE0">
      <w:pPr>
        <w:spacing w:line="360" w:lineRule="auto"/>
      </w:pPr>
    </w:p>
    <w:p w14:paraId="2961E489" w14:textId="77777777" w:rsidR="000C3EE0" w:rsidRDefault="000C3EE0" w:rsidP="000C3EE0">
      <w:pPr>
        <w:spacing w:line="360" w:lineRule="auto"/>
        <w:jc w:val="center"/>
      </w:pPr>
      <w:r>
        <w:object w:dxaOrig="9770" w:dyaOrig="5508" w14:anchorId="6802A382">
          <v:shape id="_x0000_i1055" type="#_x0000_t75" style="width:366pt;height:206.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69328931" r:id="rId18"/>
        </w:object>
      </w:r>
    </w:p>
    <w:p w14:paraId="2B8922BA" w14:textId="77777777" w:rsidR="000C3EE0" w:rsidRDefault="000C3EE0" w:rsidP="000C3EE0">
      <w:pPr>
        <w:spacing w:line="360" w:lineRule="auto"/>
        <w:jc w:val="center"/>
      </w:pPr>
    </w:p>
    <w:p w14:paraId="470613EF"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This process largely follows the CRISP-DM model -  http://www.sv-europe.com/crisp-dm-methodology/</w:t>
      </w:r>
    </w:p>
    <w:p w14:paraId="4F3793E9" w14:textId="77777777" w:rsidR="000C3EE0" w:rsidRDefault="000C3EE0" w:rsidP="000C3EE0">
      <w:pPr>
        <w:autoSpaceDE w:val="0"/>
        <w:autoSpaceDN w:val="0"/>
        <w:adjustRightInd w:val="0"/>
        <w:spacing w:after="0" w:line="240" w:lineRule="auto"/>
        <w:rPr>
          <w:rFonts w:ascii="Arial" w:hAnsi="Arial" w:cs="Arial"/>
          <w:sz w:val="24"/>
          <w:szCs w:val="24"/>
        </w:rPr>
      </w:pPr>
    </w:p>
    <w:p w14:paraId="2232348D" w14:textId="77777777" w:rsidR="000C3EE0" w:rsidRDefault="000C3EE0" w:rsidP="000C3EE0">
      <w:pPr>
        <w:spacing w:line="360" w:lineRule="auto"/>
      </w:pPr>
    </w:p>
    <w:p w14:paraId="7B16D611" w14:textId="77777777" w:rsidR="000C3EE0" w:rsidRDefault="000C3EE0">
      <w:r>
        <w:br w:type="page"/>
      </w:r>
    </w:p>
    <w:p w14:paraId="361F4A01" w14:textId="77777777" w:rsidR="000C3EE0" w:rsidRDefault="000C3EE0" w:rsidP="000C3EE0">
      <w:pPr>
        <w:spacing w:line="360" w:lineRule="auto"/>
      </w:pPr>
      <w:r>
        <w:t>Slide 8</w:t>
      </w:r>
    </w:p>
    <w:p w14:paraId="6966DDB4" w14:textId="77777777" w:rsidR="000C3EE0" w:rsidRDefault="000C3EE0" w:rsidP="000C3EE0">
      <w:pPr>
        <w:spacing w:line="360" w:lineRule="auto"/>
      </w:pPr>
    </w:p>
    <w:p w14:paraId="2A543E53" w14:textId="77777777" w:rsidR="000C3EE0" w:rsidRDefault="000C3EE0" w:rsidP="000C3EE0">
      <w:pPr>
        <w:spacing w:line="360" w:lineRule="auto"/>
        <w:jc w:val="center"/>
      </w:pPr>
      <w:r>
        <w:object w:dxaOrig="9770" w:dyaOrig="5508" w14:anchorId="4847926F">
          <v:shape id="_x0000_i1060" type="#_x0000_t75" style="width:366pt;height:206.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69328932" r:id="rId20"/>
        </w:object>
      </w:r>
    </w:p>
    <w:p w14:paraId="7CE7BA42" w14:textId="77777777" w:rsidR="000C3EE0" w:rsidRDefault="000C3EE0" w:rsidP="000C3EE0">
      <w:pPr>
        <w:spacing w:line="360" w:lineRule="auto"/>
        <w:jc w:val="center"/>
      </w:pPr>
    </w:p>
    <w:p w14:paraId="60E17A73"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w:t>
      </w:r>
      <w:r>
        <w:rPr>
          <w:rFonts w:ascii="Segoe UI Light" w:hAnsi="Segoe UI Light" w:cs="Segoe UI Light"/>
          <w:color w:val="00B050"/>
          <w:kern w:val="24"/>
          <w:sz w:val="28"/>
          <w:szCs w:val="28"/>
        </w:rPr>
        <w:t xml:space="preserve">Microsoft Business Analytics and AI </w:t>
      </w:r>
      <w:r>
        <w:rPr>
          <w:rFonts w:ascii="Segoe UI Light" w:hAnsi="Segoe UI Light" w:cs="Segoe UI Light"/>
          <w:kern w:val="24"/>
          <w:sz w:val="28"/>
          <w:szCs w:val="28"/>
        </w:rPr>
        <w:t>process -  https://azure.microsoft.com/en-us/documentation/articles/data-science-process-overview/</w:t>
      </w:r>
    </w:p>
    <w:p w14:paraId="45236D03"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 complete process diagram is here -  https://azure.microsoft.com/en-us/documentation/learning-paths/data-science-process/</w:t>
      </w:r>
    </w:p>
    <w:p w14:paraId="7B19E0C1"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Some walk-throughs of the various services -  https://azure.microsoft.com/en-us/documentation/articles/data-science-process-walkthroughs/</w:t>
      </w:r>
    </w:p>
    <w:p w14:paraId="2AD0560F"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1582405D"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40EBEB21" w14:textId="77777777" w:rsidR="000C3EE0" w:rsidRDefault="000C3EE0" w:rsidP="000C3EE0">
      <w:pPr>
        <w:autoSpaceDE w:val="0"/>
        <w:autoSpaceDN w:val="0"/>
        <w:adjustRightInd w:val="0"/>
        <w:spacing w:after="0" w:line="240" w:lineRule="auto"/>
        <w:ind w:left="360" w:hanging="360"/>
        <w:rPr>
          <w:rFonts w:ascii="Segoe UI Light" w:hAnsi="Segoe UI Light" w:cs="Segoe UI Light"/>
          <w:kern w:val="24"/>
          <w:sz w:val="28"/>
          <w:szCs w:val="28"/>
        </w:rPr>
      </w:pPr>
    </w:p>
    <w:p w14:paraId="35A8256F" w14:textId="77777777" w:rsidR="000C3EE0" w:rsidRDefault="000C3EE0" w:rsidP="000C3EE0">
      <w:pPr>
        <w:autoSpaceDE w:val="0"/>
        <w:autoSpaceDN w:val="0"/>
        <w:adjustRightInd w:val="0"/>
        <w:spacing w:after="0" w:line="240" w:lineRule="auto"/>
        <w:rPr>
          <w:rFonts w:ascii="Arial" w:hAnsi="Arial" w:cs="Arial"/>
          <w:sz w:val="24"/>
          <w:szCs w:val="24"/>
        </w:rPr>
      </w:pPr>
    </w:p>
    <w:p w14:paraId="0EB0E201" w14:textId="77777777" w:rsidR="000C3EE0" w:rsidRDefault="000C3EE0" w:rsidP="000C3EE0">
      <w:pPr>
        <w:spacing w:line="360" w:lineRule="auto"/>
      </w:pPr>
    </w:p>
    <w:p w14:paraId="32DAE933" w14:textId="77777777" w:rsidR="000C3EE0" w:rsidRDefault="000C3EE0">
      <w:r>
        <w:br w:type="page"/>
      </w:r>
    </w:p>
    <w:p w14:paraId="13312325" w14:textId="77777777" w:rsidR="000C3EE0" w:rsidRDefault="000C3EE0" w:rsidP="000C3EE0">
      <w:pPr>
        <w:spacing w:line="360" w:lineRule="auto"/>
      </w:pPr>
      <w:r>
        <w:t>Slide 9</w:t>
      </w:r>
    </w:p>
    <w:p w14:paraId="5F1DFF35" w14:textId="77777777" w:rsidR="000C3EE0" w:rsidRDefault="000C3EE0" w:rsidP="000C3EE0">
      <w:pPr>
        <w:spacing w:line="360" w:lineRule="auto"/>
      </w:pPr>
    </w:p>
    <w:p w14:paraId="1CD47A02" w14:textId="77777777" w:rsidR="000C3EE0" w:rsidRDefault="000C3EE0" w:rsidP="000C3EE0">
      <w:pPr>
        <w:spacing w:line="360" w:lineRule="auto"/>
        <w:jc w:val="center"/>
      </w:pPr>
      <w:r>
        <w:object w:dxaOrig="9770" w:dyaOrig="5508" w14:anchorId="7CC98EDA">
          <v:shape id="_x0000_i1065" type="#_x0000_t75" style="width:366pt;height:206.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69328933" r:id="rId22"/>
        </w:object>
      </w:r>
    </w:p>
    <w:p w14:paraId="1E596BD5" w14:textId="77777777" w:rsidR="000C3EE0" w:rsidRDefault="000C3EE0" w:rsidP="000C3EE0">
      <w:pPr>
        <w:spacing w:line="360" w:lineRule="auto"/>
        <w:jc w:val="center"/>
      </w:pPr>
    </w:p>
    <w:p w14:paraId="678A7A55"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http://azure.microsoft.com/en-us/services/data-catalog </w:t>
      </w:r>
      <w:r>
        <w:rPr>
          <w:rFonts w:ascii="Segoe UI Light" w:hAnsi="Segoe UI Light" w:cs="Segoe UI Light"/>
          <w:b/>
          <w:bCs/>
          <w:kern w:val="24"/>
          <w:sz w:val="28"/>
          <w:szCs w:val="28"/>
        </w:rPr>
        <w:t>(Doc It)</w:t>
      </w:r>
    </w:p>
    <w:p w14:paraId="4683F24F"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http://azure.microsoft.com/en-us/services/data-factory/ </w:t>
      </w:r>
      <w:r>
        <w:rPr>
          <w:rFonts w:ascii="Segoe UI Light" w:hAnsi="Segoe UI Light" w:cs="Segoe UI Light"/>
          <w:b/>
          <w:bCs/>
          <w:kern w:val="24"/>
          <w:sz w:val="28"/>
          <w:szCs w:val="28"/>
        </w:rPr>
        <w:t>(Move It)</w:t>
      </w:r>
    </w:p>
    <w:p w14:paraId="4EF39BF6"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http://azure.microsoft.com/en-us/services/event-hubs/ </w:t>
      </w:r>
      <w:r>
        <w:rPr>
          <w:rFonts w:ascii="Segoe UI Light" w:hAnsi="Segoe UI Light" w:cs="Segoe UI Light"/>
          <w:b/>
          <w:bCs/>
          <w:kern w:val="24"/>
          <w:sz w:val="28"/>
          <w:szCs w:val="28"/>
        </w:rPr>
        <w:t>(Bring It)</w:t>
      </w:r>
    </w:p>
    <w:p w14:paraId="72B30F58"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https://azure.microsoft.com/ Storage - https://docs.microsoft.com/en-us/azure/storage/ </w:t>
      </w:r>
      <w:r>
        <w:rPr>
          <w:rFonts w:ascii="Segoe UI Light" w:hAnsi="Segoe UI Light" w:cs="Segoe UI Light"/>
          <w:b/>
          <w:bCs/>
          <w:kern w:val="24"/>
          <w:sz w:val="28"/>
          <w:szCs w:val="28"/>
        </w:rPr>
        <w:t>(Host It)</w:t>
      </w:r>
    </w:p>
    <w:p w14:paraId="5A60A126"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https://azure.microsoft.com/en-us/solutions/data-lake/ </w:t>
      </w:r>
      <w:r>
        <w:rPr>
          <w:rFonts w:ascii="Segoe UI Light" w:hAnsi="Segoe UI Light" w:cs="Segoe UI Light"/>
          <w:b/>
          <w:bCs/>
          <w:kern w:val="24"/>
          <w:sz w:val="28"/>
          <w:szCs w:val="28"/>
        </w:rPr>
        <w:t>(Store It)</w:t>
      </w:r>
    </w:p>
    <w:p w14:paraId="48130426"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http://azure.microsoft.com/en-us/services/sql-data-warehouse/ </w:t>
      </w:r>
      <w:r>
        <w:rPr>
          <w:rFonts w:ascii="Segoe UI Light" w:hAnsi="Segoe UI Light" w:cs="Segoe UI Light"/>
          <w:b/>
          <w:bCs/>
          <w:kern w:val="24"/>
          <w:sz w:val="28"/>
          <w:szCs w:val="28"/>
        </w:rPr>
        <w:t>(Relate It)</w:t>
      </w:r>
    </w:p>
    <w:p w14:paraId="1C92FB60"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Azure Cosmos DB - https://docs.microsoft.com/en-us/azure/cosmos-db/introduction</w:t>
      </w:r>
    </w:p>
    <w:p w14:paraId="4DC255FC"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Cortana - http://blogs.windows.com/buildingapps/2014/09/23/cortana-integration-and-speech-recognition-new-code-samples/ and https://blogs.windows.com/buildingapps/2015/08/25/using-cortana-to-interact-with-your-customers-10-by-10/ and https://developer.microsoft.com/en-us/Cortana </w:t>
      </w:r>
      <w:r>
        <w:rPr>
          <w:rFonts w:ascii="Segoe UI Light" w:hAnsi="Segoe UI Light" w:cs="Segoe UI Light"/>
          <w:b/>
          <w:bCs/>
          <w:kern w:val="24"/>
          <w:sz w:val="28"/>
          <w:szCs w:val="28"/>
        </w:rPr>
        <w:t>(Say It)</w:t>
      </w:r>
    </w:p>
    <w:p w14:paraId="336982A8"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Cognitive Services - https://www.microsoft.com/cognitive-services</w:t>
      </w:r>
    </w:p>
    <w:p w14:paraId="71C64643"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Bot Framework - https://dev.botframework.com/</w:t>
      </w:r>
    </w:p>
    <w:p w14:paraId="5E82735F"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https://docs.microsoft.com/en-us/azure/machine-learning/preview/ </w:t>
      </w:r>
      <w:r>
        <w:rPr>
          <w:rFonts w:ascii="Segoe UI Light" w:hAnsi="Segoe UI Light" w:cs="Segoe UI Light"/>
          <w:b/>
          <w:bCs/>
          <w:kern w:val="24"/>
          <w:sz w:val="28"/>
          <w:szCs w:val="28"/>
        </w:rPr>
        <w:t>(Learn It)</w:t>
      </w:r>
    </w:p>
    <w:p w14:paraId="4D90E73E"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http://azure.microsoft.com/en-us/services/hdinsight/ </w:t>
      </w:r>
      <w:r>
        <w:rPr>
          <w:rFonts w:ascii="Segoe UI Light" w:hAnsi="Segoe UI Light" w:cs="Segoe UI Light"/>
          <w:b/>
          <w:bCs/>
          <w:kern w:val="24"/>
          <w:sz w:val="28"/>
          <w:szCs w:val="28"/>
        </w:rPr>
        <w:t>(Scale It)</w:t>
      </w:r>
    </w:p>
    <w:p w14:paraId="4B04064C"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http://azure.microsoft.com/en-us/services/stream-analytics/ </w:t>
      </w:r>
      <w:r>
        <w:rPr>
          <w:rFonts w:ascii="Segoe UI Light" w:hAnsi="Segoe UI Light" w:cs="Segoe UI Light"/>
          <w:b/>
          <w:bCs/>
          <w:kern w:val="24"/>
          <w:sz w:val="28"/>
          <w:szCs w:val="28"/>
        </w:rPr>
        <w:t xml:space="preserve">(Stream It) </w:t>
      </w:r>
    </w:p>
    <w:p w14:paraId="7472641A"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Analysis Services - https://docs.microsoft.com/en-us/azure/analysis-services/analysis-services-overview</w:t>
      </w:r>
    </w:p>
    <w:p w14:paraId="6377391F"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https://powerbi.microsoft.com/ </w:t>
      </w:r>
      <w:r>
        <w:rPr>
          <w:rFonts w:ascii="Segoe UI Light" w:hAnsi="Segoe UI Light" w:cs="Segoe UI Light"/>
          <w:b/>
          <w:bCs/>
          <w:kern w:val="24"/>
          <w:sz w:val="28"/>
          <w:szCs w:val="28"/>
        </w:rPr>
        <w:t>(See It)</w:t>
      </w:r>
    </w:p>
    <w:p w14:paraId="6FD747E1"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proofErr w:type="gramStart"/>
      <w:r>
        <w:rPr>
          <w:rFonts w:ascii="Segoe UI Light" w:hAnsi="Segoe UI Light" w:cs="Segoe UI Light"/>
          <w:kern w:val="24"/>
          <w:sz w:val="28"/>
          <w:szCs w:val="28"/>
        </w:rPr>
        <w:t>All of</w:t>
      </w:r>
      <w:proofErr w:type="gramEnd"/>
      <w:r>
        <w:rPr>
          <w:rFonts w:ascii="Segoe UI Light" w:hAnsi="Segoe UI Light" w:cs="Segoe UI Light"/>
          <w:kern w:val="24"/>
          <w:sz w:val="28"/>
          <w:szCs w:val="28"/>
        </w:rPr>
        <w:t xml:space="preserve"> the components within the suite - https://www.microsoft.com/en-us/cloud-platform/what-is-cortana-intelligence</w:t>
      </w:r>
    </w:p>
    <w:p w14:paraId="30ED78FA"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Templates - https://gallery.cortanaintelligence.com/browse?orderby=freshness%20desc&amp;skip=0&amp;categories=%5B%2210%22%5D and https://caqs.azure.net/#gallery</w:t>
      </w:r>
    </w:p>
    <w:p w14:paraId="2146DA93" w14:textId="77777777" w:rsidR="000C3EE0" w:rsidRDefault="000C3EE0" w:rsidP="000C3EE0">
      <w:pPr>
        <w:autoSpaceDE w:val="0"/>
        <w:autoSpaceDN w:val="0"/>
        <w:adjustRightInd w:val="0"/>
        <w:spacing w:after="0" w:line="240" w:lineRule="auto"/>
        <w:ind w:left="360" w:hanging="360"/>
        <w:rPr>
          <w:rFonts w:ascii="Segoe UI Light" w:hAnsi="Segoe UI Light" w:cs="Segoe UI Light"/>
          <w:kern w:val="24"/>
          <w:sz w:val="28"/>
          <w:szCs w:val="28"/>
        </w:rPr>
      </w:pPr>
    </w:p>
    <w:p w14:paraId="363C0561" w14:textId="77777777" w:rsidR="000C3EE0" w:rsidRDefault="000C3EE0" w:rsidP="000C3EE0">
      <w:pPr>
        <w:autoSpaceDE w:val="0"/>
        <w:autoSpaceDN w:val="0"/>
        <w:adjustRightInd w:val="0"/>
        <w:spacing w:after="0" w:line="240" w:lineRule="auto"/>
        <w:ind w:left="360" w:hanging="360"/>
        <w:rPr>
          <w:rFonts w:ascii="Segoe UI Light" w:hAnsi="Segoe UI Light" w:cs="Segoe UI Light"/>
          <w:kern w:val="24"/>
          <w:sz w:val="28"/>
          <w:szCs w:val="28"/>
        </w:rPr>
      </w:pPr>
    </w:p>
    <w:p w14:paraId="37A73B1F" w14:textId="77777777" w:rsidR="000C3EE0" w:rsidRDefault="000C3EE0" w:rsidP="000C3EE0">
      <w:pPr>
        <w:autoSpaceDE w:val="0"/>
        <w:autoSpaceDN w:val="0"/>
        <w:adjustRightInd w:val="0"/>
        <w:spacing w:after="0" w:line="240" w:lineRule="auto"/>
        <w:rPr>
          <w:rFonts w:ascii="Arial" w:hAnsi="Arial" w:cs="Arial"/>
          <w:sz w:val="24"/>
          <w:szCs w:val="24"/>
        </w:rPr>
      </w:pPr>
    </w:p>
    <w:p w14:paraId="2593E8C8" w14:textId="77777777" w:rsidR="000C3EE0" w:rsidRDefault="000C3EE0" w:rsidP="000C3EE0">
      <w:pPr>
        <w:spacing w:line="360" w:lineRule="auto"/>
      </w:pPr>
    </w:p>
    <w:p w14:paraId="3656164D" w14:textId="77777777" w:rsidR="000C3EE0" w:rsidRDefault="000C3EE0">
      <w:r>
        <w:br w:type="page"/>
      </w:r>
    </w:p>
    <w:p w14:paraId="1FA2530E" w14:textId="77777777" w:rsidR="000C3EE0" w:rsidRDefault="000C3EE0" w:rsidP="000C3EE0">
      <w:pPr>
        <w:spacing w:line="360" w:lineRule="auto"/>
      </w:pPr>
      <w:r>
        <w:t>Slide 10</w:t>
      </w:r>
    </w:p>
    <w:p w14:paraId="3158F3B6" w14:textId="77777777" w:rsidR="000C3EE0" w:rsidRDefault="000C3EE0" w:rsidP="000C3EE0">
      <w:pPr>
        <w:spacing w:line="360" w:lineRule="auto"/>
      </w:pPr>
    </w:p>
    <w:p w14:paraId="3C8A6CBA" w14:textId="77777777" w:rsidR="000C3EE0" w:rsidRDefault="000C3EE0" w:rsidP="000C3EE0">
      <w:pPr>
        <w:spacing w:line="360" w:lineRule="auto"/>
        <w:jc w:val="center"/>
      </w:pPr>
      <w:r>
        <w:object w:dxaOrig="9770" w:dyaOrig="5508" w14:anchorId="5B7A3BED">
          <v:shape id="_x0000_i1070" type="#_x0000_t75" style="width:366pt;height:206.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69328934" r:id="rId24"/>
        </w:object>
      </w:r>
    </w:p>
    <w:p w14:paraId="2579ECB8" w14:textId="77777777" w:rsidR="000C3EE0" w:rsidRDefault="000C3EE0" w:rsidP="000C3EE0">
      <w:pPr>
        <w:spacing w:line="360" w:lineRule="auto"/>
        <w:jc w:val="center"/>
      </w:pPr>
    </w:p>
    <w:p w14:paraId="517B1DD1"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Complete DevOps guide - https://docsmsftpdfs.blob.core.windows.net/guides/azure/azure-ops-guide.pdf</w:t>
      </w:r>
    </w:p>
    <w:p w14:paraId="7B33C5FF"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Azure Design Patterns: https://blogs.msdn.microsoft.com/uk_faculty_connection/2017/05/17/getting-started-with-azure-design-patterns-and-azure-arm-quick-start-templates/</w:t>
      </w:r>
    </w:p>
    <w:p w14:paraId="0C3FB722" w14:textId="77777777" w:rsidR="000C3EE0" w:rsidRDefault="000C3EE0" w:rsidP="000C3EE0">
      <w:pPr>
        <w:autoSpaceDE w:val="0"/>
        <w:autoSpaceDN w:val="0"/>
        <w:adjustRightInd w:val="0"/>
        <w:spacing w:after="0" w:line="240" w:lineRule="auto"/>
        <w:rPr>
          <w:rFonts w:ascii="Arial" w:hAnsi="Arial" w:cs="Arial"/>
          <w:sz w:val="24"/>
          <w:szCs w:val="24"/>
        </w:rPr>
      </w:pPr>
    </w:p>
    <w:p w14:paraId="0361519F" w14:textId="77777777" w:rsidR="000C3EE0" w:rsidRDefault="000C3EE0" w:rsidP="000C3EE0">
      <w:pPr>
        <w:spacing w:line="360" w:lineRule="auto"/>
      </w:pPr>
    </w:p>
    <w:p w14:paraId="4784F210" w14:textId="77777777" w:rsidR="000C3EE0" w:rsidRDefault="000C3EE0">
      <w:r>
        <w:br w:type="page"/>
      </w:r>
    </w:p>
    <w:p w14:paraId="52473D95" w14:textId="77777777" w:rsidR="000C3EE0" w:rsidRDefault="000C3EE0" w:rsidP="000C3EE0">
      <w:pPr>
        <w:spacing w:line="360" w:lineRule="auto"/>
      </w:pPr>
      <w:r>
        <w:t>Slide 11</w:t>
      </w:r>
    </w:p>
    <w:p w14:paraId="12125AF1" w14:textId="77777777" w:rsidR="000C3EE0" w:rsidRDefault="000C3EE0" w:rsidP="000C3EE0">
      <w:pPr>
        <w:spacing w:line="360" w:lineRule="auto"/>
      </w:pPr>
    </w:p>
    <w:p w14:paraId="653792E9" w14:textId="77777777" w:rsidR="000C3EE0" w:rsidRDefault="000C3EE0" w:rsidP="000C3EE0">
      <w:pPr>
        <w:spacing w:line="360" w:lineRule="auto"/>
        <w:jc w:val="center"/>
      </w:pPr>
      <w:r>
        <w:object w:dxaOrig="9770" w:dyaOrig="5508" w14:anchorId="7B59E150">
          <v:shape id="_x0000_i107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69328935" r:id="rId26"/>
        </w:object>
      </w:r>
    </w:p>
    <w:p w14:paraId="200BD9CD" w14:textId="77777777" w:rsidR="000C3EE0" w:rsidRDefault="000C3EE0" w:rsidP="000C3EE0">
      <w:pPr>
        <w:spacing w:line="360" w:lineRule="auto"/>
        <w:jc w:val="center"/>
      </w:pPr>
    </w:p>
    <w:p w14:paraId="01AF4932"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Deployment </w:t>
      </w:r>
    </w:p>
    <w:p w14:paraId="3C97ADB9" w14:textId="77777777" w:rsidR="000C3EE0" w:rsidRDefault="000C3EE0" w:rsidP="000C3EE0">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Service Creation and Setup - https://azure.microsoft.com/en-us/offers/ms-azr-0003p/</w:t>
      </w:r>
    </w:p>
    <w:p w14:paraId="21F072A5" w14:textId="77777777" w:rsidR="000C3EE0" w:rsidRDefault="000C3EE0" w:rsidP="000C3EE0">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Authentication and Access - https://docs.microsoft.com/en-us/azure/active-directory/connect/active-directory-aadconnect</w:t>
      </w:r>
    </w:p>
    <w:p w14:paraId="206AE5A8" w14:textId="77777777" w:rsidR="000C3EE0" w:rsidRDefault="000C3EE0" w:rsidP="000C3EE0">
      <w:pPr>
        <w:numPr>
          <w:ilvl w:val="0"/>
          <w:numId w:val="1"/>
        </w:numPr>
        <w:autoSpaceDE w:val="0"/>
        <w:autoSpaceDN w:val="0"/>
        <w:adjustRightInd w:val="0"/>
        <w:spacing w:after="0" w:line="240" w:lineRule="auto"/>
        <w:ind w:left="977" w:hanging="45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Security best practices - https://docs.microsoft.com/en-us/azure/active-directory/role-based-access-control-configure</w:t>
      </w:r>
    </w:p>
    <w:p w14:paraId="3FF91CF9" w14:textId="77777777" w:rsidR="000C3EE0" w:rsidRDefault="000C3EE0" w:rsidP="000C3EE0">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Cost Management (Pricing) - https://azure.microsoft.com/en-us/pricing/</w:t>
      </w:r>
    </w:p>
    <w:p w14:paraId="52D9461C" w14:textId="77777777" w:rsidR="000C3EE0" w:rsidRDefault="000C3EE0" w:rsidP="000C3EE0">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Migrations - https://msdn.microsoft.com/en-us/library/dn727097.aspx</w:t>
      </w:r>
    </w:p>
    <w:p w14:paraId="74638F36"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Tools</w:t>
      </w:r>
    </w:p>
    <w:p w14:paraId="2A7A122A" w14:textId="77777777" w:rsidR="000C3EE0" w:rsidRDefault="000C3EE0" w:rsidP="000C3EE0">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The Azure Portal - https://docs.microsoft.com/en-us/azure/azure-portal-overview </w:t>
      </w:r>
    </w:p>
    <w:p w14:paraId="28179F5D" w14:textId="77777777" w:rsidR="000C3EE0" w:rsidRDefault="000C3EE0" w:rsidP="000C3EE0">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PowerShell - https://docs.microsoft.com/en-us/powershell/azure/overview?view=azurermps-3.8.0</w:t>
      </w:r>
    </w:p>
    <w:p w14:paraId="2D497EEA" w14:textId="77777777" w:rsidR="000C3EE0" w:rsidRDefault="000C3EE0" w:rsidP="000C3EE0">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CLI - https://docs.microsoft.com/en-us/cli/azure/install-azure-cli</w:t>
      </w:r>
    </w:p>
    <w:p w14:paraId="77969F76" w14:textId="77777777" w:rsidR="000C3EE0" w:rsidRDefault="000C3EE0" w:rsidP="000C3EE0">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Others - Visual Studio, System Center, Jenkins, chef</w:t>
      </w:r>
    </w:p>
    <w:p w14:paraId="68706481" w14:textId="77777777" w:rsidR="000C3EE0" w:rsidRDefault="000C3EE0" w:rsidP="000C3EE0">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Azure Automation - https://azure.microsoft.com/en-us/services/automation/</w:t>
      </w:r>
    </w:p>
    <w:p w14:paraId="3ACCA5C5"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Facilities and Regions  </w:t>
      </w:r>
    </w:p>
    <w:p w14:paraId="58004889" w14:textId="77777777" w:rsidR="000C3EE0" w:rsidRDefault="000C3EE0" w:rsidP="000C3EE0">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Locations - https://azure.microsoft.com/en-us/regions/</w:t>
      </w:r>
    </w:p>
    <w:p w14:paraId="1DEBA509" w14:textId="77777777" w:rsidR="000C3EE0" w:rsidRDefault="000C3EE0" w:rsidP="000C3EE0">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Azure Trust Center - https://www.microsoft.com/en-us/TrustCenter/</w:t>
      </w:r>
    </w:p>
    <w:p w14:paraId="74270802"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Resource Grouping</w:t>
      </w:r>
    </w:p>
    <w:p w14:paraId="186B2858" w14:textId="77777777" w:rsidR="000C3EE0" w:rsidRDefault="000C3EE0" w:rsidP="000C3EE0">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Resource Groups - https://docs.microsoft.com/en-us/azure/azure-resource-manager/resource-group-overview </w:t>
      </w:r>
    </w:p>
    <w:p w14:paraId="61F775EF" w14:textId="77777777" w:rsidR="000C3EE0" w:rsidRDefault="000C3EE0" w:rsidP="000C3EE0">
      <w:pPr>
        <w:numPr>
          <w:ilvl w:val="0"/>
          <w:numId w:val="1"/>
        </w:numPr>
        <w:autoSpaceDE w:val="0"/>
        <w:autoSpaceDN w:val="0"/>
        <w:adjustRightInd w:val="0"/>
        <w:spacing w:after="0" w:line="240" w:lineRule="auto"/>
        <w:ind w:left="977" w:hanging="45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Using the ARM model - https://docs.microsoft.com/en-us/azure/azure-resource-manager/resource-group-template-deploy-portal</w:t>
      </w:r>
    </w:p>
    <w:p w14:paraId="6D7433FA"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Safety - https://docs.microsoft.com/en-us/azure/storage/storage-redundancy </w:t>
      </w:r>
    </w:p>
    <w:p w14:paraId="1DFAFC14"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Auditing - https://msdn.microsoft.com/en-us/library/mt662411.aspx?f=255&amp;MSPPError=-2147217396</w:t>
      </w:r>
    </w:p>
    <w:p w14:paraId="40A5414A" w14:textId="77777777" w:rsidR="000C3EE0" w:rsidRDefault="000C3EE0" w:rsidP="000C3EE0">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Troubleshooting and Support - https://azure.microsoft.com/en-us/blog/understanding-azure-troubleshooting-and-support/</w:t>
      </w:r>
    </w:p>
    <w:p w14:paraId="1EC68C4D" w14:textId="77777777" w:rsidR="000C3EE0" w:rsidRDefault="000C3EE0" w:rsidP="000C3EE0">
      <w:pPr>
        <w:autoSpaceDE w:val="0"/>
        <w:autoSpaceDN w:val="0"/>
        <w:adjustRightInd w:val="0"/>
        <w:spacing w:after="0" w:line="240" w:lineRule="auto"/>
        <w:ind w:left="360" w:hanging="360"/>
        <w:rPr>
          <w:rFonts w:ascii="Segoe UI Light" w:eastAsia="MS PGothic" w:hAnsi="Times New Roman" w:cs="Segoe UI Light"/>
          <w:kern w:val="24"/>
          <w:sz w:val="28"/>
          <w:szCs w:val="28"/>
        </w:rPr>
      </w:pPr>
    </w:p>
    <w:p w14:paraId="42012656" w14:textId="77777777" w:rsidR="000C3EE0" w:rsidRDefault="000C3EE0" w:rsidP="000C3EE0">
      <w:pPr>
        <w:autoSpaceDE w:val="0"/>
        <w:autoSpaceDN w:val="0"/>
        <w:adjustRightInd w:val="0"/>
        <w:spacing w:after="0" w:line="240" w:lineRule="auto"/>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Special considerations for Advanced Analytics:</w:t>
      </w:r>
    </w:p>
    <w:p w14:paraId="41288C35"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Account management</w:t>
      </w:r>
    </w:p>
    <w:p w14:paraId="4B97945C"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Storage and redundancy</w:t>
      </w:r>
    </w:p>
    <w:p w14:paraId="112375BA"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Privacy and data protection</w:t>
      </w:r>
    </w:p>
    <w:p w14:paraId="18680E0E"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Scheduling and Pipelined workflows</w:t>
      </w:r>
    </w:p>
    <w:p w14:paraId="6AEFEC60"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Networking - https://www.simple-talk.com/cloud/cloud-data/azure-networking-sql-server-dbas/</w:t>
      </w:r>
    </w:p>
    <w:p w14:paraId="114C0F0C"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Optimization</w:t>
      </w:r>
    </w:p>
    <w:p w14:paraId="2DE9EFB1"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Security</w:t>
      </w:r>
    </w:p>
    <w:p w14:paraId="029D12DA"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Advanced Analytics Services awareness </w:t>
      </w:r>
      <w:r>
        <w:rPr>
          <w:rFonts w:ascii="Segoe UI Light" w:eastAsia="MS PGothic" w:hAnsi="Times New Roman" w:cs="Segoe UI Light"/>
          <w:kern w:val="24"/>
          <w:sz w:val="28"/>
          <w:szCs w:val="28"/>
        </w:rPr>
        <w:t>–</w:t>
      </w:r>
      <w:r>
        <w:rPr>
          <w:rFonts w:ascii="Segoe UI Light" w:eastAsia="MS PGothic" w:hAnsi="Times New Roman" w:cs="Segoe UI Light"/>
          <w:kern w:val="24"/>
          <w:sz w:val="28"/>
          <w:szCs w:val="28"/>
        </w:rPr>
        <w:t xml:space="preserve"> data transfer, storage and processing</w:t>
      </w:r>
    </w:p>
    <w:p w14:paraId="5EE8D57D" w14:textId="77777777" w:rsidR="000C3EE0" w:rsidRDefault="000C3EE0" w:rsidP="000C3EE0">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Dependencies and interactions</w:t>
      </w:r>
    </w:p>
    <w:p w14:paraId="25530145" w14:textId="77777777" w:rsidR="000C3EE0" w:rsidRDefault="000C3EE0" w:rsidP="000C3EE0">
      <w:pPr>
        <w:autoSpaceDE w:val="0"/>
        <w:autoSpaceDN w:val="0"/>
        <w:adjustRightInd w:val="0"/>
        <w:spacing w:after="0" w:line="240" w:lineRule="auto"/>
        <w:rPr>
          <w:rFonts w:ascii="Arial" w:hAnsi="Arial" w:cs="Arial"/>
          <w:sz w:val="24"/>
          <w:szCs w:val="24"/>
        </w:rPr>
      </w:pPr>
    </w:p>
    <w:p w14:paraId="7C646AE9" w14:textId="77777777" w:rsidR="000C3EE0" w:rsidRDefault="000C3EE0" w:rsidP="000C3EE0">
      <w:pPr>
        <w:spacing w:line="360" w:lineRule="auto"/>
      </w:pPr>
    </w:p>
    <w:p w14:paraId="33666B59" w14:textId="77777777" w:rsidR="000C3EE0" w:rsidRDefault="000C3EE0">
      <w:r>
        <w:br w:type="page"/>
      </w:r>
    </w:p>
    <w:p w14:paraId="7B311529" w14:textId="77777777" w:rsidR="000C3EE0" w:rsidRDefault="000C3EE0" w:rsidP="000C3EE0">
      <w:pPr>
        <w:spacing w:line="360" w:lineRule="auto"/>
      </w:pPr>
      <w:r>
        <w:t>Slide 12</w:t>
      </w:r>
    </w:p>
    <w:p w14:paraId="2505D250" w14:textId="77777777" w:rsidR="000C3EE0" w:rsidRDefault="000C3EE0" w:rsidP="000C3EE0">
      <w:pPr>
        <w:spacing w:line="360" w:lineRule="auto"/>
      </w:pPr>
    </w:p>
    <w:p w14:paraId="6B6209D2" w14:textId="77777777" w:rsidR="000C3EE0" w:rsidRDefault="000C3EE0" w:rsidP="000C3EE0">
      <w:pPr>
        <w:spacing w:line="360" w:lineRule="auto"/>
        <w:jc w:val="center"/>
      </w:pPr>
      <w:r>
        <w:object w:dxaOrig="9770" w:dyaOrig="5508" w14:anchorId="4225C1AF">
          <v:shape id="_x0000_i1080" type="#_x0000_t75" style="width:366pt;height:20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69328936" r:id="rId28"/>
        </w:object>
      </w:r>
    </w:p>
    <w:p w14:paraId="2B1FB76C" w14:textId="77777777" w:rsidR="000C3EE0" w:rsidRDefault="000C3EE0" w:rsidP="000C3EE0">
      <w:pPr>
        <w:spacing w:line="360" w:lineRule="auto"/>
        <w:jc w:val="center"/>
      </w:pPr>
    </w:p>
    <w:p w14:paraId="7ACC8711"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Using Azure for Dev/Test: https://azure.microsoft.com/en-us/solutions/dev-test/</w:t>
      </w:r>
    </w:p>
    <w:p w14:paraId="13669967" w14:textId="77777777" w:rsidR="000C3EE0" w:rsidRDefault="000C3EE0" w:rsidP="000C3EE0">
      <w:pPr>
        <w:autoSpaceDE w:val="0"/>
        <w:autoSpaceDN w:val="0"/>
        <w:adjustRightInd w:val="0"/>
        <w:spacing w:after="0" w:line="240" w:lineRule="auto"/>
        <w:rPr>
          <w:rFonts w:ascii="Arial" w:hAnsi="Arial" w:cs="Arial"/>
          <w:sz w:val="24"/>
          <w:szCs w:val="24"/>
        </w:rPr>
      </w:pPr>
    </w:p>
    <w:p w14:paraId="6217D291" w14:textId="77777777" w:rsidR="000C3EE0" w:rsidRDefault="000C3EE0" w:rsidP="000C3EE0">
      <w:pPr>
        <w:spacing w:line="360" w:lineRule="auto"/>
      </w:pPr>
    </w:p>
    <w:p w14:paraId="46F5EFD3" w14:textId="77777777" w:rsidR="000C3EE0" w:rsidRDefault="000C3EE0">
      <w:r>
        <w:br w:type="page"/>
      </w:r>
    </w:p>
    <w:p w14:paraId="63FE41C0" w14:textId="77777777" w:rsidR="000C3EE0" w:rsidRDefault="000C3EE0" w:rsidP="000C3EE0">
      <w:pPr>
        <w:spacing w:line="360" w:lineRule="auto"/>
      </w:pPr>
      <w:r>
        <w:t>Slide 13</w:t>
      </w:r>
    </w:p>
    <w:p w14:paraId="2C2D4342" w14:textId="77777777" w:rsidR="000C3EE0" w:rsidRDefault="000C3EE0" w:rsidP="000C3EE0">
      <w:pPr>
        <w:spacing w:line="360" w:lineRule="auto"/>
      </w:pPr>
    </w:p>
    <w:p w14:paraId="5F7A1304" w14:textId="77777777" w:rsidR="000C3EE0" w:rsidRDefault="000C3EE0" w:rsidP="000C3EE0">
      <w:pPr>
        <w:spacing w:line="360" w:lineRule="auto"/>
        <w:jc w:val="center"/>
      </w:pPr>
      <w:r>
        <w:object w:dxaOrig="9770" w:dyaOrig="5508" w14:anchorId="3D8427B9">
          <v:shape id="_x0000_i1085" type="#_x0000_t75" style="width:366pt;height:206.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69328937" r:id="rId30"/>
        </w:object>
      </w:r>
    </w:p>
    <w:p w14:paraId="69386AB3" w14:textId="77777777" w:rsidR="000C3EE0" w:rsidRDefault="000C3EE0" w:rsidP="000C3EE0">
      <w:pPr>
        <w:spacing w:line="360" w:lineRule="auto"/>
        <w:jc w:val="center"/>
      </w:pPr>
    </w:p>
    <w:p w14:paraId="34624499"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The Azure Portal: https://portal.azure.com/ and Operations Management Suite (OMS): https://azure.microsoft.com/en-us/documentation/articles/operations-management-suite-overview/ </w:t>
      </w:r>
    </w:p>
    <w:p w14:paraId="38EE66D1" w14:textId="77777777" w:rsidR="000C3EE0" w:rsidRDefault="000C3EE0" w:rsidP="000C3EE0">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Also, customizations: https://www.youtube.com/playlist?list=PLFuGXEPUdlxLwxsfkvpdvAGInsLDfgvvC</w:t>
      </w:r>
    </w:p>
    <w:p w14:paraId="2CEB3379"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PowerShell: https://azure.microsoft.com/en-us/documentation/articles/powershell-install-configure/#what-is-azure-powershell and ARM Templates: https://azure.microsoft.com/en-us/documentation/articles/resource-group-overview/</w:t>
      </w:r>
    </w:p>
    <w:p w14:paraId="562270BD"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Data Catalog (use an InPrivate browser tab): http://azuredatacatalog.com</w:t>
      </w:r>
    </w:p>
    <w:p w14:paraId="024BDCF4"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Machine Learning Services and Workbench: https://docs.microsoft.com/en-us/azure/machine-learning/preview/ </w:t>
      </w:r>
    </w:p>
    <w:p w14:paraId="33682B66"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Microsoft </w:t>
      </w:r>
      <w:proofErr w:type="spellStart"/>
      <w:r>
        <w:rPr>
          <w:rFonts w:ascii="Segoe UI Light" w:hAnsi="Segoe UI Light" w:cs="Segoe UI Light"/>
          <w:kern w:val="24"/>
          <w:sz w:val="28"/>
          <w:szCs w:val="28"/>
        </w:rPr>
        <w:t>VSCode</w:t>
      </w:r>
      <w:proofErr w:type="spellEnd"/>
      <w:r>
        <w:rPr>
          <w:rFonts w:ascii="Segoe UI Light" w:hAnsi="Segoe UI Light" w:cs="Segoe UI Light"/>
          <w:kern w:val="24"/>
          <w:sz w:val="28"/>
          <w:szCs w:val="28"/>
        </w:rPr>
        <w:t xml:space="preserve">: https://code.visualstudio.com/ </w:t>
      </w:r>
    </w:p>
    <w:p w14:paraId="3E55A8B8"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Docker: https://docs.microsoft.com/en-us/dotnet/standard/microservices-architecture/container-docker-introduction/docker-defined </w:t>
      </w:r>
    </w:p>
    <w:p w14:paraId="77368251"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Python and Notebooks: https://msdn.microsoft.com/en-us/library/dn705848.aspx </w:t>
      </w:r>
    </w:p>
    <w:p w14:paraId="013257B7" w14:textId="77777777" w:rsidR="000C3EE0" w:rsidRDefault="000C3EE0" w:rsidP="000C3EE0">
      <w:pPr>
        <w:autoSpaceDE w:val="0"/>
        <w:autoSpaceDN w:val="0"/>
        <w:adjustRightInd w:val="0"/>
        <w:spacing w:after="0" w:line="240" w:lineRule="auto"/>
        <w:rPr>
          <w:rFonts w:ascii="Arial" w:hAnsi="Arial" w:cs="Arial"/>
          <w:sz w:val="24"/>
          <w:szCs w:val="24"/>
        </w:rPr>
      </w:pPr>
    </w:p>
    <w:p w14:paraId="035BA562" w14:textId="77777777" w:rsidR="000C3EE0" w:rsidRDefault="000C3EE0" w:rsidP="000C3EE0">
      <w:pPr>
        <w:spacing w:line="360" w:lineRule="auto"/>
      </w:pPr>
    </w:p>
    <w:p w14:paraId="6DE43FEC" w14:textId="77777777" w:rsidR="000C3EE0" w:rsidRDefault="000C3EE0">
      <w:r>
        <w:br w:type="page"/>
      </w:r>
    </w:p>
    <w:p w14:paraId="68752339" w14:textId="77777777" w:rsidR="000C3EE0" w:rsidRDefault="000C3EE0" w:rsidP="000C3EE0">
      <w:pPr>
        <w:spacing w:line="360" w:lineRule="auto"/>
      </w:pPr>
      <w:r>
        <w:t>Slide 14</w:t>
      </w:r>
    </w:p>
    <w:p w14:paraId="70D51E3E" w14:textId="77777777" w:rsidR="000C3EE0" w:rsidRDefault="000C3EE0" w:rsidP="000C3EE0">
      <w:pPr>
        <w:spacing w:line="360" w:lineRule="auto"/>
      </w:pPr>
    </w:p>
    <w:p w14:paraId="3AF616E0" w14:textId="77777777" w:rsidR="000C3EE0" w:rsidRDefault="000C3EE0" w:rsidP="000C3EE0">
      <w:pPr>
        <w:spacing w:line="360" w:lineRule="auto"/>
        <w:jc w:val="center"/>
      </w:pPr>
      <w:r>
        <w:object w:dxaOrig="9770" w:dyaOrig="5508" w14:anchorId="11F4B32F">
          <v:shape id="_x0000_i1090" type="#_x0000_t75" style="width:366pt;height:206.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69328938" r:id="rId32"/>
        </w:object>
      </w:r>
    </w:p>
    <w:p w14:paraId="0DD86E03" w14:textId="77777777" w:rsidR="000C3EE0" w:rsidRDefault="000C3EE0" w:rsidP="000C3EE0">
      <w:pPr>
        <w:spacing w:line="360" w:lineRule="auto"/>
        <w:jc w:val="center"/>
      </w:pPr>
    </w:p>
    <w:p w14:paraId="43012C60"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Data Storage Options (Building Real-World Cloud Apps with Azure): https://www.asp.net/aspnet/overview/developing-apps-with-windows-azure/building-real-world-cloud-apps-with-windows-azure/data-storage-options</w:t>
      </w:r>
    </w:p>
    <w:p w14:paraId="1F103D10" w14:textId="77777777" w:rsidR="000C3EE0" w:rsidRDefault="000C3EE0" w:rsidP="000C3EE0">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Options: https://blogs.msdn.microsoft.com/uk_faculty_connection/2017/02/24/big-data-and-azure/</w:t>
      </w:r>
    </w:p>
    <w:p w14:paraId="4D034EA7" w14:textId="77777777" w:rsidR="000C3EE0" w:rsidRDefault="000C3EE0" w:rsidP="000C3EE0">
      <w:pPr>
        <w:autoSpaceDE w:val="0"/>
        <w:autoSpaceDN w:val="0"/>
        <w:adjustRightInd w:val="0"/>
        <w:spacing w:after="0" w:line="240" w:lineRule="auto"/>
        <w:rPr>
          <w:rFonts w:ascii="Arial" w:hAnsi="Arial" w:cs="Arial"/>
          <w:sz w:val="24"/>
          <w:szCs w:val="24"/>
        </w:rPr>
      </w:pPr>
    </w:p>
    <w:p w14:paraId="12ED2D38" w14:textId="77777777" w:rsidR="000C3EE0" w:rsidRDefault="000C3EE0" w:rsidP="000C3EE0">
      <w:pPr>
        <w:spacing w:line="360" w:lineRule="auto"/>
      </w:pPr>
    </w:p>
    <w:p w14:paraId="2FEC7AF0" w14:textId="77777777" w:rsidR="000C3EE0" w:rsidRDefault="000C3EE0">
      <w:r>
        <w:br w:type="page"/>
      </w:r>
    </w:p>
    <w:p w14:paraId="1E350881" w14:textId="77777777" w:rsidR="000C3EE0" w:rsidRDefault="000C3EE0" w:rsidP="000C3EE0">
      <w:pPr>
        <w:spacing w:line="360" w:lineRule="auto"/>
      </w:pPr>
      <w:r>
        <w:t>Slide 15</w:t>
      </w:r>
    </w:p>
    <w:p w14:paraId="739402FE" w14:textId="77777777" w:rsidR="000C3EE0" w:rsidRDefault="000C3EE0" w:rsidP="000C3EE0">
      <w:pPr>
        <w:spacing w:line="360" w:lineRule="auto"/>
      </w:pPr>
    </w:p>
    <w:p w14:paraId="1043CB14" w14:textId="77777777" w:rsidR="000C3EE0" w:rsidRDefault="000C3EE0" w:rsidP="000C3EE0">
      <w:pPr>
        <w:spacing w:line="360" w:lineRule="auto"/>
        <w:jc w:val="center"/>
      </w:pPr>
      <w:r>
        <w:object w:dxaOrig="9770" w:dyaOrig="5508" w14:anchorId="738AD6C8">
          <v:shape id="_x0000_i1095" type="#_x0000_t75" style="width:366pt;height:206.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569328939" r:id="rId34"/>
        </w:object>
      </w:r>
    </w:p>
    <w:p w14:paraId="13D27B09" w14:textId="77777777" w:rsidR="000C3EE0" w:rsidRDefault="000C3EE0" w:rsidP="000C3EE0">
      <w:pPr>
        <w:spacing w:line="360" w:lineRule="auto"/>
        <w:jc w:val="center"/>
      </w:pPr>
    </w:p>
    <w:p w14:paraId="0CC6C7AA"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A quick Overview: https://channel9.msdn.com/Blogs/Windows-Azure/Azure-Storage-5-Minute-Overview</w:t>
      </w:r>
    </w:p>
    <w:p w14:paraId="40E66B7F"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More on Storage: https://azure.microsoft.com/en-us/documentation/articles/storage-introduction/</w:t>
      </w:r>
    </w:p>
    <w:p w14:paraId="62B6BD74"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Locations and Redundancy Overview: https://azure.microsoft.com/en-us/documentation/articles/storage-introduction/</w:t>
      </w:r>
    </w:p>
    <w:p w14:paraId="178EEE93"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proofErr w:type="spellStart"/>
      <w:r>
        <w:rPr>
          <w:rFonts w:ascii="Segoe UI Light" w:hAnsi="Segoe UI Light" w:cs="Segoe UI Light"/>
          <w:kern w:val="24"/>
          <w:sz w:val="28"/>
          <w:szCs w:val="28"/>
        </w:rPr>
        <w:t>Affects</w:t>
      </w:r>
      <w:proofErr w:type="spellEnd"/>
      <w:r>
        <w:rPr>
          <w:rFonts w:ascii="Segoe UI Light" w:hAnsi="Segoe UI Light" w:cs="Segoe UI Light"/>
          <w:kern w:val="24"/>
          <w:sz w:val="28"/>
          <w:szCs w:val="28"/>
        </w:rPr>
        <w:t xml:space="preserve"> on Scalability and Performance Targets: https://azure.microsoft.com/en-us/documentation/articles/storage-scalability-targets/</w:t>
      </w:r>
    </w:p>
    <w:p w14:paraId="6163324D" w14:textId="77777777" w:rsidR="000C3EE0" w:rsidRDefault="000C3EE0" w:rsidP="000C3EE0">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Pricing Details: https://azure.microsoft.com/en-us/pricing/details/storage/</w:t>
      </w:r>
    </w:p>
    <w:p w14:paraId="358D96F4" w14:textId="77777777" w:rsidR="000C3EE0" w:rsidRDefault="000C3EE0" w:rsidP="000C3EE0">
      <w:pPr>
        <w:autoSpaceDE w:val="0"/>
        <w:autoSpaceDN w:val="0"/>
        <w:adjustRightInd w:val="0"/>
        <w:spacing w:after="0" w:line="240" w:lineRule="auto"/>
        <w:ind w:left="540" w:hanging="540"/>
        <w:rPr>
          <w:rFonts w:ascii="Segoe UI Light" w:hAnsi="Segoe UI Light" w:cs="Segoe UI Light"/>
          <w:kern w:val="24"/>
          <w:sz w:val="28"/>
          <w:szCs w:val="28"/>
        </w:rPr>
      </w:pPr>
    </w:p>
    <w:p w14:paraId="13E4E676" w14:textId="77777777" w:rsidR="000C3EE0" w:rsidRDefault="000C3EE0" w:rsidP="000C3EE0">
      <w:pPr>
        <w:autoSpaceDE w:val="0"/>
        <w:autoSpaceDN w:val="0"/>
        <w:adjustRightInd w:val="0"/>
        <w:spacing w:after="0" w:line="240" w:lineRule="auto"/>
        <w:rPr>
          <w:rFonts w:ascii="Arial" w:hAnsi="Arial" w:cs="Arial"/>
          <w:sz w:val="24"/>
          <w:szCs w:val="24"/>
        </w:rPr>
      </w:pPr>
    </w:p>
    <w:p w14:paraId="4F69EBD9" w14:textId="77777777" w:rsidR="000C3EE0" w:rsidRDefault="000C3EE0" w:rsidP="000C3EE0">
      <w:pPr>
        <w:spacing w:line="360" w:lineRule="auto"/>
      </w:pPr>
    </w:p>
    <w:p w14:paraId="2D89B967" w14:textId="77777777" w:rsidR="000C3EE0" w:rsidRDefault="000C3EE0">
      <w:r>
        <w:br w:type="page"/>
      </w:r>
    </w:p>
    <w:p w14:paraId="179A6888" w14:textId="77777777" w:rsidR="000C3EE0" w:rsidRDefault="000C3EE0" w:rsidP="000C3EE0">
      <w:pPr>
        <w:spacing w:line="360" w:lineRule="auto"/>
      </w:pPr>
      <w:r>
        <w:t>Slide 16</w:t>
      </w:r>
    </w:p>
    <w:p w14:paraId="19A8E128" w14:textId="77777777" w:rsidR="000C3EE0" w:rsidRDefault="000C3EE0" w:rsidP="000C3EE0">
      <w:pPr>
        <w:spacing w:line="360" w:lineRule="auto"/>
      </w:pPr>
    </w:p>
    <w:p w14:paraId="7ED27466" w14:textId="77777777" w:rsidR="000C3EE0" w:rsidRDefault="000C3EE0" w:rsidP="000C3EE0">
      <w:pPr>
        <w:spacing w:line="360" w:lineRule="auto"/>
        <w:jc w:val="center"/>
      </w:pPr>
      <w:r>
        <w:object w:dxaOrig="9770" w:dyaOrig="5508" w14:anchorId="305EA627">
          <v:shape id="_x0000_i1100" type="#_x0000_t75" style="width:366pt;height:206.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569328940" r:id="rId36"/>
        </w:object>
      </w:r>
    </w:p>
    <w:p w14:paraId="6AC86816" w14:textId="77777777" w:rsidR="000C3EE0" w:rsidRDefault="000C3EE0" w:rsidP="000C3EE0">
      <w:pPr>
        <w:spacing w:line="360" w:lineRule="auto"/>
        <w:jc w:val="center"/>
      </w:pPr>
    </w:p>
    <w:p w14:paraId="254DF7B9" w14:textId="77777777" w:rsidR="000C3EE0" w:rsidRDefault="000C3EE0" w:rsidP="000C3EE0">
      <w:pPr>
        <w:spacing w:line="360" w:lineRule="auto"/>
      </w:pPr>
    </w:p>
    <w:p w14:paraId="3B25450E" w14:textId="77777777" w:rsidR="000C3EE0" w:rsidRDefault="000C3EE0" w:rsidP="000C3EE0">
      <w:pPr>
        <w:spacing w:line="360" w:lineRule="auto"/>
      </w:pPr>
    </w:p>
    <w:sectPr w:rsidR="000C3E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9F2C504"/>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Arial" w:hAnsi="Arial" w:cs="Arial"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E0"/>
    <w:rsid w:val="000C3EE0"/>
    <w:rsid w:val="00616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8CA28"/>
  <w15:chartTrackingRefBased/>
  <w15:docId w15:val="{93ABCF4F-DA22-40CA-9848-354D261BD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4.sldx"/><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2081</Words>
  <Characters>11866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1</cp:revision>
  <dcterms:created xsi:type="dcterms:W3CDTF">2017-10-12T19:52:00Z</dcterms:created>
  <dcterms:modified xsi:type="dcterms:W3CDTF">2017-10-12T19:55:00Z</dcterms:modified>
</cp:coreProperties>
</file>